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A" w:rsidRPr="009D0C25" w:rsidRDefault="00E7583A" w:rsidP="00E7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0C25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</w:t>
      </w:r>
    </w:p>
    <w:p w:rsidR="00E7583A" w:rsidRPr="009D0C25" w:rsidRDefault="00E7583A" w:rsidP="00E7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C25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E7583A" w:rsidRDefault="00E7583A" w:rsidP="00E7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C2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D0C25">
        <w:rPr>
          <w:rFonts w:ascii="Times New Roman" w:hAnsi="Times New Roman" w:cs="Times New Roman"/>
          <w:sz w:val="28"/>
          <w:szCs w:val="28"/>
        </w:rPr>
        <w:t>Гороховецкая</w:t>
      </w:r>
      <w:proofErr w:type="spellEnd"/>
      <w:r w:rsidRPr="009D0C25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E7583A" w:rsidRDefault="00E7583A" w:rsidP="00E7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E7583A" w:rsidRDefault="00E7583A" w:rsidP="00E758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сентября 2013 года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</w:t>
      </w: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осмотров</w:t>
      </w: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несовершеннолетним на территории</w:t>
      </w: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2013 году</w:t>
      </w:r>
    </w:p>
    <w:p w:rsidR="00E7583A" w:rsidRDefault="00E7583A" w:rsidP="00E758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реализации приказа Минздрава РФ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приказа ДЗАВО и ТФОМСВО от 28.06.2013 № 1155/187</w:t>
      </w:r>
      <w:r w:rsidRPr="00D9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проведения медицинских осмотров несовершеннолетним на территории Владимирской области  в 2013 году»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проведение медицинских осмотров несовершеннолетним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А.Б.- врача педиатра районного.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врачами ответственными за проведение медицинских осмотров несовершеннолетних на территории: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педиатрического участка№1, а также МБДОУ №3 «Ромашка», МБОУ СОШ №1 – врача педиатра участкового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педиатрического участка №2, а также МБДОУ №4 «Аленушка», МБДОУ №8 «Ласточка», МБОУ СОШ №3 – врача педиатра участкового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педиатрического участка №3, а также МБДОУ №5 «Радуга», МБ ДОУ №9 «Солнышко» - врача педиатра участкового Лесных И.В.,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педиатрического участка №4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приписные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поликлинике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МБДОУ №10 п. Галицы, МБОУ Галицкая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(школа-сад) – врача педиатра участкового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амбулатории, а также МБДОУ №13 с. Фоминки,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врача общей практики Зайцеву Г.А.,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амбулатории, а также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(школа-сад) – врача общей практики Курбанову Е.Ф.,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Первомайской амбулатории, а также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(школа-сад) – врача общей практики Середа А.В.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состав медицинской комиссии ГБУЗ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для проведения медицинских осмотров несовершеннолетних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2013 году, согласно приложению №1.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помесячный план-график прохождения медицинских осмотров несовершеннолетними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2013 году, согласно приложению №2.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помесячный план-график профилактических и периодических медицинских осмотров учащихся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2013 году, согласно приложению №3.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«Информированное добровольное согласие на медицинское вмешательство», согласно приложению №4.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Обеспечить, до проведения медицинских осмотров несовершеннолетних,  врачами педиатрами участковыми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Чижиковой Е.В., Лесных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врачами общей практики Зайцевой Г.А., Курбановой Е.Ф., Середа А.В. - получение добровольного информированного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 от 21.11.2011 №323-ФЗ «Об основах охраны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Обеспечить, после проведения медицинских осмотров несовершеннолетних, врачами педиатрами участковыми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Чижиковой Е.В., Лесных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врачами общей практики Зайцевой Г.А., Курбановой Е.Ф., Середа А.В. – заполнение учетной формы № 030-ПО/о-12 «Сведения о профилактических осмотрах несовершеннолетних», утвержденную приказом МЗ РФ от 21.12.2012 № 1346н и передачу в организационно-методической отдел (ОМО).</w:t>
      </w:r>
      <w:proofErr w:type="gramEnd"/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Гариной Л.Л. обеспечить ежемесячное заполнение и передачу в электронном виде</w:t>
      </w:r>
      <w:r w:rsidRPr="0033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учетной формы № 030-ПО/о-12 «Сведения о профилактических осмотрах несовершеннолетних», а также счетов-реестров в страховые компании до 5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Врачу педиатру районному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обеспечить заполнение и передачу,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электронном виде, до 20 января 2014 года в ГБУЗ ВО «МИАЦ»</w:t>
      </w:r>
      <w:r w:rsidRPr="0033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учетной формы № 030-ПО/о-12 «Сведения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осмотрах несовершеннолетних»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2013 год.</w:t>
      </w:r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Юрисконсульту Федоровой О.А. обеспечить заключение договоров возмездного оказания услуг с медицинскими организациями, имеющими соответствующие лицензии по отдельным видам работ (услуг), необходимых для проведения медицинских осмотров в полном объеме (детская хирургия, травматология-ортопедия, детская урология-андрология.</w:t>
      </w:r>
      <w:proofErr w:type="gramEnd"/>
    </w:p>
    <w:p w:rsidR="00E7583A" w:rsidRDefault="00E7583A" w:rsidP="00E75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Гарину Л.Л.</w:t>
      </w:r>
    </w:p>
    <w:p w:rsidR="00E7583A" w:rsidRDefault="00E7583A" w:rsidP="00E7583A">
      <w:pPr>
        <w:pStyle w:val="a4"/>
        <w:rPr>
          <w:sz w:val="28"/>
          <w:szCs w:val="28"/>
        </w:rPr>
      </w:pP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                                 В.В. Бондаренко</w:t>
      </w: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583A" w:rsidRDefault="00E7583A" w:rsidP="00E7583A">
      <w:pPr>
        <w:pStyle w:val="2"/>
        <w:ind w:left="0"/>
        <w:rPr>
          <w:rFonts w:eastAsiaTheme="minorHAnsi"/>
          <w:szCs w:val="28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Default="00E7583A" w:rsidP="00E7583A">
      <w:pPr>
        <w:rPr>
          <w:rFonts w:eastAsiaTheme="minorHAnsi"/>
          <w:lang w:eastAsia="en-US"/>
        </w:rPr>
      </w:pPr>
    </w:p>
    <w:p w:rsidR="00E7583A" w:rsidRPr="00E7583A" w:rsidRDefault="00E7583A" w:rsidP="00E7583A">
      <w:pPr>
        <w:rPr>
          <w:rFonts w:eastAsiaTheme="minorHAnsi"/>
          <w:lang w:eastAsia="en-US"/>
        </w:rPr>
      </w:pPr>
    </w:p>
    <w:p w:rsidR="00E7583A" w:rsidRPr="001C2FC2" w:rsidRDefault="00E7583A" w:rsidP="00E7583A">
      <w:pPr>
        <w:pStyle w:val="2"/>
        <w:ind w:left="0"/>
        <w:rPr>
          <w:sz w:val="16"/>
          <w:szCs w:val="16"/>
        </w:rPr>
      </w:pPr>
      <w:r w:rsidRPr="001C2FC2">
        <w:rPr>
          <w:sz w:val="16"/>
          <w:szCs w:val="16"/>
        </w:rPr>
        <w:lastRenderedPageBreak/>
        <w:t>Приложение №1</w:t>
      </w:r>
    </w:p>
    <w:p w:rsidR="00E7583A" w:rsidRPr="001C2FC2" w:rsidRDefault="00E7583A" w:rsidP="00E7583A">
      <w:pPr>
        <w:ind w:left="360"/>
        <w:jc w:val="right"/>
        <w:rPr>
          <w:sz w:val="16"/>
          <w:szCs w:val="16"/>
        </w:rPr>
      </w:pPr>
      <w:r w:rsidRPr="001C2FC2">
        <w:rPr>
          <w:sz w:val="16"/>
          <w:szCs w:val="16"/>
        </w:rPr>
        <w:t>к приказу главного врача</w:t>
      </w:r>
    </w:p>
    <w:p w:rsidR="00E7583A" w:rsidRPr="001C2FC2" w:rsidRDefault="00E7583A" w:rsidP="00E7583A">
      <w:pPr>
        <w:ind w:left="360"/>
        <w:jc w:val="right"/>
        <w:rPr>
          <w:sz w:val="16"/>
          <w:szCs w:val="16"/>
        </w:rPr>
      </w:pPr>
      <w:r w:rsidRPr="001C2FC2">
        <w:rPr>
          <w:sz w:val="16"/>
          <w:szCs w:val="16"/>
        </w:rPr>
        <w:t>ГБУЗ ВО «</w:t>
      </w:r>
      <w:proofErr w:type="spellStart"/>
      <w:r w:rsidRPr="001C2FC2">
        <w:rPr>
          <w:sz w:val="16"/>
          <w:szCs w:val="16"/>
        </w:rPr>
        <w:t>Гороховецкая</w:t>
      </w:r>
      <w:proofErr w:type="spellEnd"/>
      <w:r w:rsidRPr="001C2FC2">
        <w:rPr>
          <w:sz w:val="16"/>
          <w:szCs w:val="16"/>
        </w:rPr>
        <w:t xml:space="preserve"> ЦРБ»</w:t>
      </w:r>
    </w:p>
    <w:p w:rsidR="00E7583A" w:rsidRPr="001C2FC2" w:rsidRDefault="00E7583A" w:rsidP="00E7583A">
      <w:pPr>
        <w:ind w:left="360"/>
        <w:jc w:val="right"/>
        <w:rPr>
          <w:sz w:val="16"/>
          <w:szCs w:val="16"/>
          <w:u w:val="single"/>
        </w:rPr>
      </w:pPr>
      <w:r w:rsidRPr="001C2FC2">
        <w:rPr>
          <w:sz w:val="16"/>
          <w:szCs w:val="16"/>
        </w:rPr>
        <w:t xml:space="preserve">от </w:t>
      </w:r>
      <w:r w:rsidRPr="001C2FC2">
        <w:rPr>
          <w:sz w:val="16"/>
          <w:szCs w:val="16"/>
          <w:u w:val="single"/>
        </w:rPr>
        <w:t>10.09.2013</w:t>
      </w:r>
      <w:r w:rsidRPr="001C2FC2">
        <w:rPr>
          <w:sz w:val="16"/>
          <w:szCs w:val="16"/>
        </w:rPr>
        <w:t xml:space="preserve"> №  </w:t>
      </w:r>
      <w:r w:rsidRPr="001C2FC2">
        <w:rPr>
          <w:sz w:val="16"/>
          <w:szCs w:val="16"/>
          <w:u w:val="single"/>
        </w:rPr>
        <w:t>95</w:t>
      </w:r>
    </w:p>
    <w:p w:rsidR="00E7583A" w:rsidRDefault="00E7583A" w:rsidP="00E7583A">
      <w:pPr>
        <w:ind w:left="360"/>
        <w:jc w:val="right"/>
        <w:rPr>
          <w:sz w:val="28"/>
        </w:rPr>
      </w:pPr>
    </w:p>
    <w:p w:rsidR="00E7583A" w:rsidRDefault="00E7583A" w:rsidP="00E7583A">
      <w:pPr>
        <w:ind w:left="360"/>
        <w:jc w:val="right"/>
        <w:rPr>
          <w:sz w:val="28"/>
        </w:rPr>
      </w:pPr>
    </w:p>
    <w:p w:rsidR="00E7583A" w:rsidRDefault="00E7583A" w:rsidP="00E7583A">
      <w:pPr>
        <w:ind w:left="360"/>
        <w:jc w:val="right"/>
        <w:rPr>
          <w:sz w:val="28"/>
        </w:rPr>
      </w:pPr>
    </w:p>
    <w:p w:rsidR="00E7583A" w:rsidRDefault="00E7583A" w:rsidP="00E7583A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Состав медицинской комиссии, </w:t>
      </w:r>
    </w:p>
    <w:p w:rsidR="00E7583A" w:rsidRDefault="00E7583A" w:rsidP="00E7583A">
      <w:pPr>
        <w:ind w:left="360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 xml:space="preserve">участвующей в проведении медицинских осмотров несовершеннолетних на территории </w:t>
      </w:r>
      <w:proofErr w:type="spellStart"/>
      <w:r>
        <w:rPr>
          <w:b/>
          <w:bCs/>
          <w:sz w:val="32"/>
        </w:rPr>
        <w:t>Гороховецкого</w:t>
      </w:r>
      <w:proofErr w:type="spellEnd"/>
      <w:r>
        <w:rPr>
          <w:b/>
          <w:bCs/>
          <w:sz w:val="32"/>
        </w:rPr>
        <w:t xml:space="preserve"> района </w:t>
      </w:r>
      <w:proofErr w:type="gramEnd"/>
    </w:p>
    <w:p w:rsidR="00E7583A" w:rsidRDefault="00E7583A" w:rsidP="00E7583A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в  2013 году</w:t>
      </w:r>
    </w:p>
    <w:p w:rsidR="00E7583A" w:rsidRDefault="00E7583A" w:rsidP="00E7583A">
      <w:pPr>
        <w:ind w:left="360"/>
        <w:jc w:val="center"/>
        <w:rPr>
          <w:b/>
          <w:bCs/>
          <w:sz w:val="32"/>
        </w:rPr>
      </w:pPr>
    </w:p>
    <w:p w:rsidR="00E7583A" w:rsidRDefault="00E7583A" w:rsidP="00E7583A">
      <w:pPr>
        <w:jc w:val="both"/>
        <w:rPr>
          <w:sz w:val="28"/>
        </w:rPr>
      </w:pPr>
      <w:r>
        <w:rPr>
          <w:sz w:val="28"/>
        </w:rPr>
        <w:t xml:space="preserve">     -   врач педиатр районный </w:t>
      </w:r>
      <w:proofErr w:type="spellStart"/>
      <w:r>
        <w:rPr>
          <w:sz w:val="28"/>
        </w:rPr>
        <w:t>Виолентов</w:t>
      </w:r>
      <w:proofErr w:type="spellEnd"/>
      <w:r>
        <w:rPr>
          <w:sz w:val="28"/>
        </w:rPr>
        <w:t xml:space="preserve"> А.Б. – ответственное лицо</w:t>
      </w:r>
    </w:p>
    <w:p w:rsidR="00E7583A" w:rsidRDefault="00E7583A" w:rsidP="00E7583A">
      <w:pPr>
        <w:jc w:val="both"/>
        <w:rPr>
          <w:sz w:val="28"/>
        </w:rPr>
      </w:pPr>
      <w:r>
        <w:rPr>
          <w:sz w:val="28"/>
        </w:rPr>
        <w:t xml:space="preserve">     -   врачи педиатры участковые </w:t>
      </w:r>
      <w:proofErr w:type="spellStart"/>
      <w:r>
        <w:rPr>
          <w:sz w:val="28"/>
        </w:rPr>
        <w:t>Лопина</w:t>
      </w:r>
      <w:proofErr w:type="spellEnd"/>
      <w:r>
        <w:rPr>
          <w:sz w:val="28"/>
        </w:rPr>
        <w:t xml:space="preserve"> Н.А., </w:t>
      </w:r>
      <w:proofErr w:type="spellStart"/>
      <w:r>
        <w:rPr>
          <w:sz w:val="28"/>
        </w:rPr>
        <w:t>Чижикова</w:t>
      </w:r>
      <w:proofErr w:type="spellEnd"/>
      <w:r>
        <w:rPr>
          <w:sz w:val="28"/>
        </w:rPr>
        <w:t xml:space="preserve"> Е.В., </w:t>
      </w:r>
      <w:proofErr w:type="gramStart"/>
      <w:r>
        <w:rPr>
          <w:sz w:val="28"/>
        </w:rPr>
        <w:t>Лесных</w:t>
      </w:r>
      <w:proofErr w:type="gramEnd"/>
      <w:r>
        <w:rPr>
          <w:sz w:val="28"/>
        </w:rPr>
        <w:t xml:space="preserve"> И.В., </w:t>
      </w:r>
      <w:proofErr w:type="spellStart"/>
      <w:r>
        <w:rPr>
          <w:sz w:val="28"/>
        </w:rPr>
        <w:t>Кункель</w:t>
      </w:r>
      <w:proofErr w:type="spellEnd"/>
      <w:r>
        <w:rPr>
          <w:sz w:val="28"/>
        </w:rPr>
        <w:t xml:space="preserve"> Е.Г.</w:t>
      </w:r>
    </w:p>
    <w:p w:rsidR="00E7583A" w:rsidRDefault="00E7583A" w:rsidP="00E7583A">
      <w:pPr>
        <w:jc w:val="both"/>
        <w:rPr>
          <w:sz w:val="28"/>
        </w:rPr>
      </w:pPr>
      <w:r>
        <w:rPr>
          <w:sz w:val="28"/>
        </w:rPr>
        <w:t xml:space="preserve">     -   врачи общей практики Зайцева Г.А., Курбанова Е.Ф., Середа А.В.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врач акушер-гинеколог </w:t>
      </w:r>
      <w:proofErr w:type="spellStart"/>
      <w:r>
        <w:rPr>
          <w:sz w:val="28"/>
        </w:rPr>
        <w:t>Казьмина</w:t>
      </w:r>
      <w:proofErr w:type="spellEnd"/>
      <w:r>
        <w:rPr>
          <w:sz w:val="28"/>
        </w:rPr>
        <w:t xml:space="preserve"> Ю.М., акушерка </w:t>
      </w:r>
      <w:proofErr w:type="spellStart"/>
      <w:r>
        <w:rPr>
          <w:sz w:val="28"/>
        </w:rPr>
        <w:t>Золина</w:t>
      </w:r>
      <w:proofErr w:type="spellEnd"/>
      <w:r>
        <w:rPr>
          <w:sz w:val="28"/>
        </w:rPr>
        <w:t xml:space="preserve"> И.В.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врач-офтальмолог </w:t>
      </w:r>
      <w:proofErr w:type="spellStart"/>
      <w:r>
        <w:rPr>
          <w:sz w:val="28"/>
        </w:rPr>
        <w:t>Цебулаева</w:t>
      </w:r>
      <w:proofErr w:type="spellEnd"/>
      <w:r>
        <w:rPr>
          <w:sz w:val="28"/>
        </w:rPr>
        <w:t xml:space="preserve"> А.В., м/с Левашова В.П. 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врач-невролог Паньшин А.А.,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 заменой на период болезни, командировки, отпуска на врача невролога Кириченко В.Н.) м/с Савинова С.Г. 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отоларинголог </w:t>
      </w:r>
      <w:proofErr w:type="spellStart"/>
      <w:r>
        <w:rPr>
          <w:sz w:val="28"/>
        </w:rPr>
        <w:t>Кондейкина</w:t>
      </w:r>
      <w:proofErr w:type="spellEnd"/>
      <w:r>
        <w:rPr>
          <w:sz w:val="28"/>
        </w:rPr>
        <w:t xml:space="preserve"> Н.В., м/с  Мартынова И.М.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</w:t>
      </w:r>
      <w:proofErr w:type="gramStart"/>
      <w:r>
        <w:rPr>
          <w:sz w:val="28"/>
        </w:rPr>
        <w:t>ч-</w:t>
      </w:r>
      <w:proofErr w:type="gramEnd"/>
      <w:r>
        <w:rPr>
          <w:sz w:val="28"/>
        </w:rPr>
        <w:t xml:space="preserve"> психиатр Ваганова Н.Ю.,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врач-стоматолог Пронина Л.Б.</w:t>
      </w:r>
    </w:p>
    <w:p w:rsidR="00E7583A" w:rsidRPr="00E75488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врач эндокринолог Чернигина Н.Н.</w:t>
      </w:r>
      <w:r w:rsidRPr="00E75488">
        <w:rPr>
          <w:sz w:val="28"/>
        </w:rPr>
        <w:t xml:space="preserve"> 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врач функциональной диагностики Семенов Н.А., м/с Потапова Н.А.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врачи УЗ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диагностики Юдина Л.А., </w:t>
      </w:r>
      <w:proofErr w:type="spellStart"/>
      <w:r>
        <w:rPr>
          <w:sz w:val="28"/>
        </w:rPr>
        <w:t>Казьмина</w:t>
      </w:r>
      <w:proofErr w:type="spellEnd"/>
      <w:r>
        <w:rPr>
          <w:sz w:val="28"/>
        </w:rPr>
        <w:t xml:space="preserve"> Ю.М., Семенов Н.А.</w:t>
      </w:r>
    </w:p>
    <w:p w:rsidR="00E7583A" w:rsidRDefault="00E7583A" w:rsidP="00E7583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лаборанты Козлова Н.Н., </w:t>
      </w:r>
      <w:proofErr w:type="spellStart"/>
      <w:r>
        <w:rPr>
          <w:sz w:val="28"/>
        </w:rPr>
        <w:t>Ханова</w:t>
      </w:r>
      <w:proofErr w:type="spellEnd"/>
      <w:r>
        <w:rPr>
          <w:sz w:val="28"/>
        </w:rPr>
        <w:t xml:space="preserve"> Е.В., Филимонова Л.А., Евдокимова Н.М. (с заменой на период отпусков или заболеваний на лаборантов КДЛ Смирнову И.Н., </w:t>
      </w:r>
      <w:proofErr w:type="spellStart"/>
      <w:r>
        <w:rPr>
          <w:sz w:val="28"/>
        </w:rPr>
        <w:t>Балдуеву</w:t>
      </w:r>
      <w:proofErr w:type="spellEnd"/>
      <w:r>
        <w:rPr>
          <w:sz w:val="28"/>
        </w:rPr>
        <w:t xml:space="preserve"> Ю.В.)</w:t>
      </w: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ind w:left="720"/>
        <w:jc w:val="both"/>
        <w:rPr>
          <w:sz w:val="28"/>
        </w:rPr>
      </w:pPr>
    </w:p>
    <w:p w:rsidR="00E7583A" w:rsidRDefault="00E7583A" w:rsidP="00E7583A">
      <w:pPr>
        <w:pStyle w:val="2"/>
        <w:ind w:left="0"/>
        <w:jc w:val="left"/>
      </w:pPr>
    </w:p>
    <w:p w:rsidR="00E7583A" w:rsidRPr="001C2FC2" w:rsidRDefault="00E7583A" w:rsidP="00E7583A">
      <w:pPr>
        <w:pStyle w:val="2"/>
        <w:ind w:left="0"/>
        <w:rPr>
          <w:sz w:val="16"/>
          <w:szCs w:val="16"/>
        </w:rPr>
      </w:pPr>
      <w:r>
        <w:rPr>
          <w:sz w:val="16"/>
          <w:szCs w:val="16"/>
        </w:rPr>
        <w:t>Приложение №4</w:t>
      </w:r>
    </w:p>
    <w:p w:rsidR="00E7583A" w:rsidRPr="001C2FC2" w:rsidRDefault="00E7583A" w:rsidP="00E7583A">
      <w:pPr>
        <w:ind w:left="360"/>
        <w:jc w:val="right"/>
        <w:rPr>
          <w:sz w:val="16"/>
          <w:szCs w:val="16"/>
        </w:rPr>
      </w:pPr>
      <w:r w:rsidRPr="001C2FC2">
        <w:rPr>
          <w:sz w:val="16"/>
          <w:szCs w:val="16"/>
        </w:rPr>
        <w:t>к приказу главного врача</w:t>
      </w:r>
    </w:p>
    <w:p w:rsidR="00E7583A" w:rsidRPr="001C2FC2" w:rsidRDefault="00E7583A" w:rsidP="00E7583A">
      <w:pPr>
        <w:ind w:left="360"/>
        <w:jc w:val="right"/>
        <w:rPr>
          <w:sz w:val="16"/>
          <w:szCs w:val="16"/>
        </w:rPr>
      </w:pPr>
      <w:r w:rsidRPr="001C2FC2">
        <w:rPr>
          <w:sz w:val="16"/>
          <w:szCs w:val="16"/>
        </w:rPr>
        <w:t>ГБУЗ ВО «</w:t>
      </w:r>
      <w:proofErr w:type="spellStart"/>
      <w:r w:rsidRPr="001C2FC2">
        <w:rPr>
          <w:sz w:val="16"/>
          <w:szCs w:val="16"/>
        </w:rPr>
        <w:t>Гороховецкая</w:t>
      </w:r>
      <w:proofErr w:type="spellEnd"/>
      <w:r w:rsidRPr="001C2FC2">
        <w:rPr>
          <w:sz w:val="16"/>
          <w:szCs w:val="16"/>
        </w:rPr>
        <w:t xml:space="preserve"> ЦРБ»</w:t>
      </w:r>
    </w:p>
    <w:p w:rsidR="00E7583A" w:rsidRPr="001C2FC2" w:rsidRDefault="00E7583A" w:rsidP="00E7583A">
      <w:pPr>
        <w:ind w:left="360"/>
        <w:jc w:val="right"/>
        <w:rPr>
          <w:sz w:val="16"/>
          <w:szCs w:val="16"/>
          <w:u w:val="single"/>
        </w:rPr>
      </w:pPr>
      <w:r w:rsidRPr="001C2FC2">
        <w:rPr>
          <w:sz w:val="16"/>
          <w:szCs w:val="16"/>
        </w:rPr>
        <w:t xml:space="preserve">от </w:t>
      </w:r>
      <w:r w:rsidRPr="001C2FC2">
        <w:rPr>
          <w:sz w:val="16"/>
          <w:szCs w:val="16"/>
          <w:u w:val="single"/>
        </w:rPr>
        <w:t>10.09.2013</w:t>
      </w:r>
      <w:r w:rsidRPr="001C2FC2">
        <w:rPr>
          <w:sz w:val="16"/>
          <w:szCs w:val="16"/>
        </w:rPr>
        <w:t xml:space="preserve"> №  </w:t>
      </w:r>
      <w:r w:rsidRPr="001C2FC2">
        <w:rPr>
          <w:sz w:val="16"/>
          <w:szCs w:val="16"/>
          <w:u w:val="single"/>
        </w:rPr>
        <w:t>95</w:t>
      </w:r>
    </w:p>
    <w:p w:rsidR="00E7583A" w:rsidRDefault="00E7583A" w:rsidP="00E7583A">
      <w:pPr>
        <w:ind w:left="720"/>
        <w:jc w:val="right"/>
        <w:rPr>
          <w:sz w:val="28"/>
        </w:rPr>
      </w:pPr>
    </w:p>
    <w:p w:rsidR="00E7583A" w:rsidRDefault="00E7583A" w:rsidP="00E7583A">
      <w:pPr>
        <w:ind w:left="720"/>
        <w:jc w:val="right"/>
        <w:rPr>
          <w:sz w:val="16"/>
          <w:szCs w:val="16"/>
        </w:rPr>
      </w:pPr>
    </w:p>
    <w:p w:rsidR="00E7583A" w:rsidRPr="00E7583A" w:rsidRDefault="00E7583A" w:rsidP="00E7583A">
      <w:pPr>
        <w:spacing w:after="240"/>
        <w:jc w:val="center"/>
        <w:rPr>
          <w:sz w:val="20"/>
          <w:szCs w:val="20"/>
        </w:rPr>
      </w:pPr>
      <w:r w:rsidRPr="00E7583A">
        <w:rPr>
          <w:b/>
          <w:color w:val="000000"/>
          <w:sz w:val="20"/>
          <w:szCs w:val="20"/>
        </w:rPr>
        <w:t>Информированное добровольное согласие на медицинское вмешательство*</w:t>
      </w:r>
      <w:r w:rsidRPr="00E7583A">
        <w:rPr>
          <w:rFonts w:ascii="Verdana" w:hAnsi="Verdana"/>
          <w:color w:val="000000"/>
          <w:sz w:val="20"/>
          <w:szCs w:val="20"/>
        </w:rPr>
        <w:t xml:space="preserve"> </w:t>
      </w:r>
      <w:r w:rsidRPr="00E7583A">
        <w:rPr>
          <w:rFonts w:ascii="Verdana" w:hAnsi="Verdana"/>
          <w:color w:val="000000"/>
          <w:sz w:val="20"/>
          <w:szCs w:val="20"/>
        </w:rPr>
        <w:br/>
      </w:r>
      <w:r w:rsidRPr="00E7583A">
        <w:rPr>
          <w:b/>
          <w:color w:val="000000"/>
          <w:sz w:val="20"/>
          <w:szCs w:val="20"/>
        </w:rPr>
        <w:br/>
        <w:t>Я</w:t>
      </w:r>
      <w:r w:rsidRPr="00E7583A">
        <w:rPr>
          <w:color w:val="000000"/>
          <w:sz w:val="20"/>
          <w:szCs w:val="20"/>
        </w:rPr>
        <w:t>____________________________________________________________________________</w:t>
      </w:r>
      <w:r w:rsidRPr="00E7583A">
        <w:rPr>
          <w:color w:val="000000"/>
          <w:sz w:val="20"/>
          <w:szCs w:val="20"/>
        </w:rPr>
        <w:br/>
        <w:t xml:space="preserve">(фамилия, имя, отчество гражданина либо законного представителя гражданина) </w:t>
      </w:r>
      <w:r w:rsidRPr="00E7583A">
        <w:rPr>
          <w:color w:val="000000"/>
          <w:sz w:val="20"/>
          <w:szCs w:val="20"/>
        </w:rPr>
        <w:br/>
        <w:t>____________ года рождения, проживающи</w:t>
      </w:r>
      <w:proofErr w:type="gramStart"/>
      <w:r w:rsidRPr="00E7583A">
        <w:rPr>
          <w:color w:val="000000"/>
          <w:sz w:val="20"/>
          <w:szCs w:val="20"/>
        </w:rPr>
        <w:t>й(</w:t>
      </w:r>
      <w:proofErr w:type="spellStart"/>
      <w:proofErr w:type="gramEnd"/>
      <w:r w:rsidRPr="00E7583A">
        <w:rPr>
          <w:color w:val="000000"/>
          <w:sz w:val="20"/>
          <w:szCs w:val="20"/>
        </w:rPr>
        <w:t>ая</w:t>
      </w:r>
      <w:proofErr w:type="spellEnd"/>
      <w:r w:rsidRPr="00E7583A">
        <w:rPr>
          <w:color w:val="000000"/>
          <w:sz w:val="20"/>
          <w:szCs w:val="20"/>
        </w:rPr>
        <w:t>) по адресу :__________________________   __________________________________________________________________________________</w:t>
      </w:r>
      <w:r w:rsidRPr="00E7583A">
        <w:rPr>
          <w:rFonts w:ascii="Courier New" w:hAnsi="Courier New" w:cs="Courier New"/>
          <w:color w:val="000000"/>
          <w:sz w:val="20"/>
          <w:szCs w:val="20"/>
        </w:rPr>
        <w:t>__</w:t>
      </w:r>
      <w:r w:rsidRPr="00E7583A">
        <w:rPr>
          <w:sz w:val="20"/>
          <w:szCs w:val="20"/>
        </w:rPr>
        <w:br/>
        <w:t xml:space="preserve">   </w:t>
      </w:r>
      <w:r w:rsidRPr="00E7583A">
        <w:rPr>
          <w:i/>
          <w:sz w:val="20"/>
          <w:szCs w:val="20"/>
          <w:u w:val="single"/>
        </w:rPr>
        <w:t>Этот  раздел  бланка  заполняется  только  на  лиц, не достигших возраста 15 лет</w:t>
      </w:r>
    </w:p>
    <w:p w:rsidR="00E7583A" w:rsidRPr="00E7583A" w:rsidRDefault="00E7583A" w:rsidP="00E7583A">
      <w:pPr>
        <w:spacing w:after="240"/>
        <w:rPr>
          <w:rFonts w:ascii="Verdana" w:hAnsi="Verdana"/>
          <w:i/>
          <w:color w:val="000000"/>
          <w:sz w:val="20"/>
          <w:szCs w:val="20"/>
        </w:rPr>
      </w:pPr>
      <w:r w:rsidRPr="00E7583A">
        <w:rPr>
          <w:i/>
          <w:sz w:val="20"/>
          <w:szCs w:val="20"/>
        </w:rPr>
        <w:t>Я, паспорт:№ _________________, выдан:_____________________________________________</w:t>
      </w:r>
    </w:p>
    <w:p w:rsidR="00E7583A" w:rsidRPr="00E7583A" w:rsidRDefault="00E7583A" w:rsidP="00E7583A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являюсь  законным   представителем  (мать,   отец,  усыновитель, опекун,    попечитель)      ребенка ____________________________________________________________________________</w:t>
      </w:r>
    </w:p>
    <w:p w:rsidR="00E7583A" w:rsidRPr="00E7583A" w:rsidRDefault="00E7583A" w:rsidP="00E7583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Ф.И.О. ребенка полностью,  дата рождения</w:t>
      </w: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E7583A">
        <w:rPr>
          <w:rFonts w:ascii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</w:t>
      </w:r>
    </w:p>
    <w:p w:rsidR="00E7583A" w:rsidRPr="00E7583A" w:rsidRDefault="00E7583A" w:rsidP="00E7583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E7583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Даю добровольное информированное согласие на медицинское вмешательство </w:t>
      </w:r>
      <w:r w:rsidRPr="00E7583A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E7583A">
        <w:rPr>
          <w:rFonts w:ascii="Times New Roman" w:hAnsi="Times New Roman" w:cs="Times New Roman"/>
          <w:sz w:val="20"/>
          <w:szCs w:val="20"/>
          <w:u w:val="single"/>
          <w:lang w:eastAsia="ru-RU"/>
        </w:rPr>
        <w:t>нужное подчеркнуть)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>- прохождения несовершеннолетними медицинских осмотров, в том числе при поступлении в образовательные учреждения и в период обучения в них в соответствии с приказом Минздрава РФ от 21.12.2012 №1346н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7583A">
        <w:rPr>
          <w:rFonts w:ascii="Times New Roman" w:hAnsi="Times New Roman" w:cs="Times New Roman"/>
          <w:sz w:val="20"/>
          <w:szCs w:val="20"/>
          <w:lang w:eastAsia="ru-RU"/>
        </w:rPr>
        <w:t>- проведения диспансеризации пребывающих в стационарных учреждениях детей-сирот и детей, находящихся в трудной жизненной ситуации в соответствии с приказом Минздрава РФ от 15.02.2013 №72н;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>-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в соответствии с приказом Минздрава РФ от 11.04.2013 №216н;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b/>
          <w:sz w:val="20"/>
          <w:szCs w:val="20"/>
          <w:lang w:eastAsia="ru-RU"/>
        </w:rPr>
        <w:t>с целью раннего и своевременного выявления патологических состояний, заболеваний и факторов риска их развития</w:t>
      </w: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(в соответствии с частью 1 статьи 46 Федерального закона от 21 ноября 2011г. №323-ФЗ «Об основах охраны здоровья граждан в Российской Федерации»).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7583A">
        <w:rPr>
          <w:rFonts w:ascii="Times New Roman" w:hAnsi="Times New Roman" w:cs="Times New Roman"/>
          <w:sz w:val="20"/>
          <w:szCs w:val="20"/>
          <w:lang w:eastAsia="ru-RU"/>
        </w:rPr>
        <w:t>Мне, в доступной для меня форме разъяснены цели, методы  данного медицинского вмешательства, связанный с ним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  <w:proofErr w:type="gramEnd"/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E7583A">
        <w:rPr>
          <w:rFonts w:ascii="Times New Roman" w:hAnsi="Times New Roman" w:cs="Times New Roman"/>
          <w:sz w:val="20"/>
          <w:szCs w:val="20"/>
          <w:lang w:eastAsia="ru-RU"/>
        </w:rPr>
        <w:t>Мне разъяснено, что я имею право отказаться от определенного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2011г. №323-ФЗ «Об основах охраны здоровья граждан в Российской Федерации»).</w:t>
      </w:r>
      <w:proofErr w:type="gramEnd"/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>________________   ____________________________________________________________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      (подпись)                  (Ф.И.О. гражданина либо законного представителя гражданина)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>________________   ____________________________________________________________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(подпись)                  (Ф.И.О. лечащего врача или иного медицинского работника,   </w:t>
      </w:r>
      <w:proofErr w:type="gramEnd"/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участвующего в оказании медицинской помощи)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>«________» ___________________________________</w:t>
      </w:r>
      <w:proofErr w:type="gramStart"/>
      <w:r w:rsidRPr="00E7583A">
        <w:rPr>
          <w:rFonts w:ascii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7583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( дата оформления)</w:t>
      </w: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583A" w:rsidRPr="00E7583A" w:rsidRDefault="00E7583A" w:rsidP="00E7583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*Настоящая форма информированного добровольного согласия на медицинское вмешательство не </w:t>
      </w:r>
      <w:proofErr w:type="gramStart"/>
      <w:r w:rsidRPr="00E7583A">
        <w:rPr>
          <w:rFonts w:ascii="Times New Roman" w:hAnsi="Times New Roman" w:cs="Times New Roman"/>
          <w:sz w:val="20"/>
          <w:szCs w:val="20"/>
          <w:lang w:eastAsia="ru-RU"/>
        </w:rPr>
        <w:t>применяется</w:t>
      </w:r>
      <w:proofErr w:type="gramEnd"/>
      <w:r w:rsidRPr="00E7583A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если законодательством Российской Федерации установлена иная форма информированного добровольного согласия на определенный вид медицинского вмешательства.</w:t>
      </w:r>
    </w:p>
    <w:bookmarkEnd w:id="0"/>
    <w:p w:rsidR="001B207C" w:rsidRPr="00E7583A" w:rsidRDefault="001B207C">
      <w:pPr>
        <w:rPr>
          <w:sz w:val="20"/>
          <w:szCs w:val="20"/>
        </w:rPr>
      </w:pPr>
    </w:p>
    <w:sectPr w:rsidR="001B207C" w:rsidRPr="00E7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1F6"/>
    <w:multiLevelType w:val="hybridMultilevel"/>
    <w:tmpl w:val="D77077A2"/>
    <w:lvl w:ilvl="0" w:tplc="2F74DA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6C547C"/>
    <w:multiLevelType w:val="hybridMultilevel"/>
    <w:tmpl w:val="397A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A"/>
    <w:rsid w:val="001B207C"/>
    <w:rsid w:val="00CD55AC"/>
    <w:rsid w:val="00E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83A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758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83A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5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758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А.Б. Виолентов</dc:creator>
  <cp:lastModifiedBy>Андрей А.Б. Виолентов</cp:lastModifiedBy>
  <cp:revision>2</cp:revision>
  <dcterms:created xsi:type="dcterms:W3CDTF">2013-10-01T07:35:00Z</dcterms:created>
  <dcterms:modified xsi:type="dcterms:W3CDTF">2013-10-01T07:35:00Z</dcterms:modified>
</cp:coreProperties>
</file>